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6A86" w:rsidRPr="00F960D9" w:rsidRDefault="00D56A86" w:rsidP="00D56A86">
      <w:pPr>
        <w:widowControl w:val="0"/>
        <w:spacing w:after="120"/>
        <w:jc w:val="both"/>
        <w:rPr>
          <w:rFonts w:asciiTheme="minorHAnsi" w:hAnsiTheme="minorHAnsi" w:cstheme="minorHAnsi"/>
          <w:sz w:val="22"/>
          <w:szCs w:val="22"/>
        </w:rPr>
      </w:pPr>
    </w:p>
    <w:p w:rsidR="00D56A86" w:rsidRPr="00F960D9" w:rsidRDefault="00D56A86" w:rsidP="00D56A86">
      <w:pPr>
        <w:widowControl w:val="0"/>
        <w:spacing w:after="120"/>
        <w:jc w:val="center"/>
        <w:rPr>
          <w:rFonts w:asciiTheme="minorHAnsi" w:hAnsiTheme="minorHAnsi" w:cstheme="minorHAnsi"/>
        </w:rPr>
      </w:pPr>
      <w:r w:rsidRPr="00F960D9">
        <w:rPr>
          <w:rFonts w:asciiTheme="minorHAnsi" w:hAnsiTheme="minorHAnsi" w:cstheme="minorHAnsi"/>
          <w:highlight w:val="yellow"/>
        </w:rPr>
        <w:t>LETTERHEAD OF THE ORGANISATION/COMPANY APPLYING FOR A SUB-GRANT</w:t>
      </w:r>
    </w:p>
    <w:p w:rsidR="00D56A86" w:rsidRPr="00F960D9" w:rsidRDefault="00D56A86" w:rsidP="00D56A86">
      <w:pPr>
        <w:widowControl w:val="0"/>
        <w:spacing w:after="120"/>
        <w:jc w:val="center"/>
        <w:rPr>
          <w:rFonts w:asciiTheme="minorHAnsi" w:hAnsiTheme="minorHAnsi" w:cstheme="minorHAnsi"/>
        </w:rPr>
      </w:pPr>
    </w:p>
    <w:p w:rsidR="00F960D9" w:rsidRDefault="00F960D9" w:rsidP="00F960D9">
      <w:pPr>
        <w:widowControl w:val="0"/>
        <w:spacing w:after="120"/>
        <w:outlineLvl w:val="0"/>
        <w:rPr>
          <w:rFonts w:asciiTheme="minorHAnsi" w:hAnsiTheme="minorHAnsi" w:cstheme="minorHAnsi"/>
          <w:highlight w:val="yellow"/>
        </w:rPr>
      </w:pPr>
    </w:p>
    <w:p w:rsidR="00D56A86" w:rsidRPr="00F960D9" w:rsidRDefault="00F960D9" w:rsidP="00F960D9">
      <w:pPr>
        <w:widowControl w:val="0"/>
        <w:spacing w:after="120"/>
        <w:outlineLvl w:val="0"/>
        <w:rPr>
          <w:rFonts w:asciiTheme="minorHAnsi" w:hAnsiTheme="minorHAnsi" w:cstheme="minorHAnsi"/>
          <w:b/>
        </w:rPr>
      </w:pPr>
      <w:r w:rsidRPr="00F960D9">
        <w:rPr>
          <w:rFonts w:asciiTheme="minorHAnsi" w:hAnsiTheme="minorHAnsi" w:cstheme="minorHAnsi"/>
          <w:b/>
        </w:rPr>
        <w:t>Ref</w:t>
      </w:r>
      <w:r w:rsidR="00D56A86" w:rsidRPr="00F960D9">
        <w:rPr>
          <w:rFonts w:asciiTheme="minorHAnsi" w:hAnsiTheme="minorHAnsi" w:cstheme="minorHAnsi"/>
          <w:b/>
        </w:rPr>
        <w:t>:</w:t>
      </w:r>
      <w:r w:rsidR="00BA1286" w:rsidRPr="00F960D9">
        <w:rPr>
          <w:rFonts w:asciiTheme="minorHAnsi" w:hAnsiTheme="minorHAnsi" w:cstheme="minorHAnsi"/>
          <w:b/>
        </w:rPr>
        <w:tab/>
      </w:r>
      <w:r w:rsidRPr="00F960D9">
        <w:rPr>
          <w:rFonts w:asciiTheme="minorHAnsi" w:hAnsiTheme="minorHAnsi" w:cstheme="minorHAnsi"/>
          <w:b/>
        </w:rPr>
        <w:tab/>
      </w:r>
      <w:r w:rsidR="00BA1286" w:rsidRPr="00F960D9">
        <w:rPr>
          <w:rFonts w:asciiTheme="minorHAnsi" w:hAnsiTheme="minorHAnsi" w:cstheme="minorHAnsi"/>
          <w:b/>
        </w:rPr>
        <w:t>Project</w:t>
      </w:r>
      <w:r w:rsidRPr="00F960D9">
        <w:rPr>
          <w:rFonts w:asciiTheme="minorHAnsi" w:hAnsiTheme="minorHAnsi" w:cstheme="minorHAnsi"/>
          <w:b/>
        </w:rPr>
        <w:t xml:space="preserve"> </w:t>
      </w:r>
      <w:r w:rsidR="00BA1286" w:rsidRPr="00F960D9">
        <w:rPr>
          <w:rFonts w:asciiTheme="minorHAnsi" w:hAnsiTheme="minorHAnsi" w:cstheme="minorHAnsi"/>
          <w:b/>
          <w:lang w:val="en-US"/>
        </w:rPr>
        <w:t>Call for subgrant proposals number 1/2020</w:t>
      </w:r>
      <w:r w:rsidRPr="00F960D9">
        <w:rPr>
          <w:rFonts w:asciiTheme="minorHAnsi" w:hAnsiTheme="minorHAnsi" w:cstheme="minorHAnsi"/>
          <w:b/>
          <w:lang w:val="en-US"/>
        </w:rPr>
        <w:t xml:space="preserve"> - </w:t>
      </w:r>
      <w:r w:rsidRPr="00F960D9">
        <w:rPr>
          <w:rFonts w:asciiTheme="minorHAnsi" w:hAnsiTheme="minorHAnsi" w:cstheme="minorHAnsi"/>
          <w:b/>
        </w:rPr>
        <w:t>A_A12_0379 TEX-MED ALLIANCES</w:t>
      </w:r>
    </w:p>
    <w:p w:rsidR="00B92FB4" w:rsidRPr="00F960D9" w:rsidRDefault="00F960D9" w:rsidP="00F960D9">
      <w:pPr>
        <w:widowControl w:val="0"/>
        <w:spacing w:after="120"/>
        <w:outlineLvl w:val="0"/>
        <w:rPr>
          <w:rFonts w:asciiTheme="minorHAnsi" w:hAnsiTheme="minorHAnsi" w:cstheme="minorHAnsi"/>
          <w:b/>
        </w:rPr>
      </w:pPr>
      <w:r w:rsidRPr="00F960D9">
        <w:rPr>
          <w:rFonts w:asciiTheme="minorHAnsi" w:hAnsiTheme="minorHAnsi" w:cstheme="minorHAnsi"/>
          <w:b/>
        </w:rPr>
        <w:t>Subject:</w:t>
      </w:r>
      <w:r w:rsidRPr="00F960D9">
        <w:rPr>
          <w:rFonts w:asciiTheme="minorHAnsi" w:hAnsiTheme="minorHAnsi" w:cstheme="minorHAnsi"/>
          <w:b/>
        </w:rPr>
        <w:tab/>
      </w:r>
      <w:r>
        <w:rPr>
          <w:rFonts w:asciiTheme="minorHAnsi" w:hAnsiTheme="minorHAnsi" w:cstheme="minorHAnsi"/>
          <w:b/>
        </w:rPr>
        <w:tab/>
      </w:r>
      <w:r w:rsidR="00943FD6" w:rsidRPr="00F960D9">
        <w:rPr>
          <w:rFonts w:asciiTheme="minorHAnsi" w:hAnsiTheme="minorHAnsi" w:cstheme="minorHAnsi"/>
          <w:b/>
          <w:sz w:val="28"/>
          <w:szCs w:val="28"/>
        </w:rPr>
        <w:t>APPLICANT</w:t>
      </w:r>
      <w:r w:rsidR="00D56A86" w:rsidRPr="00F960D9">
        <w:rPr>
          <w:rFonts w:asciiTheme="minorHAnsi" w:hAnsiTheme="minorHAnsi" w:cstheme="minorHAnsi"/>
          <w:b/>
          <w:sz w:val="28"/>
          <w:szCs w:val="28"/>
        </w:rPr>
        <w:t>’S DECLARATION</w:t>
      </w:r>
      <w:r w:rsidR="00BA1286" w:rsidRPr="00F960D9">
        <w:rPr>
          <w:rFonts w:asciiTheme="minorHAnsi" w:hAnsiTheme="minorHAnsi" w:cstheme="minorHAnsi"/>
          <w:b/>
          <w:sz w:val="28"/>
          <w:szCs w:val="28"/>
        </w:rPr>
        <w:t xml:space="preserve"> </w:t>
      </w:r>
      <w:r w:rsidR="00B92FB4" w:rsidRPr="00F960D9">
        <w:rPr>
          <w:rFonts w:asciiTheme="minorHAnsi" w:hAnsiTheme="minorHAnsi" w:cstheme="minorHAnsi"/>
          <w:b/>
          <w:sz w:val="28"/>
          <w:szCs w:val="28"/>
        </w:rPr>
        <w:t>ON THE</w:t>
      </w:r>
      <w:r w:rsidR="00BA1286" w:rsidRPr="00F960D9">
        <w:rPr>
          <w:rFonts w:asciiTheme="minorHAnsi" w:hAnsiTheme="minorHAnsi" w:cstheme="minorHAnsi"/>
          <w:b/>
          <w:sz w:val="28"/>
          <w:szCs w:val="28"/>
        </w:rPr>
        <w:t xml:space="preserve"> HONOUR</w:t>
      </w:r>
    </w:p>
    <w:p w:rsidR="00F960D9" w:rsidRPr="00F960D9" w:rsidRDefault="00F960D9" w:rsidP="00D56A86">
      <w:pPr>
        <w:widowControl w:val="0"/>
        <w:spacing w:after="120"/>
        <w:outlineLvl w:val="0"/>
        <w:rPr>
          <w:rFonts w:asciiTheme="minorHAnsi" w:hAnsiTheme="minorHAnsi" w:cstheme="minorHAnsi"/>
        </w:rPr>
      </w:pPr>
    </w:p>
    <w:p w:rsidR="00D56A86" w:rsidRPr="00F960D9" w:rsidRDefault="00D56A86" w:rsidP="00D56A86">
      <w:pPr>
        <w:widowControl w:val="0"/>
        <w:spacing w:after="120"/>
        <w:outlineLvl w:val="0"/>
        <w:rPr>
          <w:rFonts w:asciiTheme="minorHAnsi" w:hAnsiTheme="minorHAnsi" w:cstheme="minorHAnsi"/>
        </w:rPr>
      </w:pPr>
      <w:r w:rsidRPr="00F960D9">
        <w:rPr>
          <w:rFonts w:asciiTheme="minorHAnsi" w:hAnsiTheme="minorHAnsi" w:cstheme="minorHAnsi"/>
        </w:rPr>
        <w:t>Dear Sir/Madam</w:t>
      </w:r>
      <w:r w:rsidR="00F960D9" w:rsidRPr="00F960D9">
        <w:rPr>
          <w:rFonts w:asciiTheme="minorHAnsi" w:hAnsiTheme="minorHAnsi" w:cstheme="minorHAnsi"/>
        </w:rPr>
        <w:t>,</w:t>
      </w:r>
    </w:p>
    <w:p w:rsidR="00B92FB4" w:rsidRPr="00F960D9" w:rsidRDefault="00943FD6" w:rsidP="00F960D9">
      <w:pPr>
        <w:widowControl w:val="0"/>
        <w:spacing w:beforeLines="20" w:before="48" w:after="20"/>
        <w:jc w:val="both"/>
        <w:rPr>
          <w:rFonts w:asciiTheme="minorHAnsi" w:hAnsiTheme="minorHAnsi" w:cstheme="minorHAnsi"/>
        </w:rPr>
      </w:pPr>
      <w:r w:rsidRPr="00F960D9">
        <w:rPr>
          <w:rFonts w:asciiTheme="minorHAnsi" w:hAnsiTheme="minorHAnsi" w:cstheme="minorHAnsi"/>
        </w:rPr>
        <w:t xml:space="preserve">With reference to our application for the sub-grants above </w:t>
      </w:r>
      <w:r w:rsidR="00D56A86" w:rsidRPr="00F960D9">
        <w:rPr>
          <w:rFonts w:asciiTheme="minorHAnsi" w:hAnsiTheme="minorHAnsi" w:cstheme="minorHAnsi"/>
        </w:rPr>
        <w:t xml:space="preserve">we, </w:t>
      </w:r>
      <w:r w:rsidR="00D56A86" w:rsidRPr="00F960D9">
        <w:rPr>
          <w:rFonts w:asciiTheme="minorHAnsi" w:hAnsiTheme="minorHAnsi" w:cstheme="minorHAnsi"/>
          <w:highlight w:val="yellow"/>
        </w:rPr>
        <w:t xml:space="preserve">&lt; </w:t>
      </w:r>
      <w:r w:rsidRPr="00F960D9">
        <w:rPr>
          <w:rFonts w:asciiTheme="minorHAnsi" w:hAnsiTheme="minorHAnsi" w:cstheme="minorHAnsi"/>
          <w:highlight w:val="yellow"/>
        </w:rPr>
        <w:t>applicant</w:t>
      </w:r>
      <w:r w:rsidR="00D56A86" w:rsidRPr="00F960D9">
        <w:rPr>
          <w:rFonts w:asciiTheme="minorHAnsi" w:hAnsiTheme="minorHAnsi" w:cstheme="minorHAnsi"/>
          <w:highlight w:val="yellow"/>
        </w:rPr>
        <w:t>’s name&gt;</w:t>
      </w:r>
      <w:r w:rsidR="00D56A86" w:rsidRPr="00F960D9">
        <w:rPr>
          <w:rFonts w:asciiTheme="minorHAnsi" w:hAnsiTheme="minorHAnsi" w:cstheme="minorHAnsi"/>
        </w:rPr>
        <w:t>, hereby declare that we:</w:t>
      </w:r>
      <w:r w:rsidR="00D56A86" w:rsidRPr="00F960D9" w:rsidDel="00F818AC">
        <w:rPr>
          <w:rFonts w:asciiTheme="minorHAnsi" w:hAnsiTheme="minorHAnsi" w:cstheme="minorHAnsi"/>
        </w:rPr>
        <w:t xml:space="preserve">  </w:t>
      </w:r>
    </w:p>
    <w:p w:rsidR="00B92FB4" w:rsidRPr="00F960D9" w:rsidRDefault="00B92FB4" w:rsidP="00F960D9">
      <w:pPr>
        <w:widowControl w:val="0"/>
        <w:numPr>
          <w:ilvl w:val="0"/>
          <w:numId w:val="1"/>
        </w:numPr>
        <w:tabs>
          <w:tab w:val="left" w:pos="360"/>
        </w:tabs>
        <w:spacing w:beforeLines="20" w:before="48" w:after="20"/>
        <w:jc w:val="both"/>
        <w:rPr>
          <w:rFonts w:asciiTheme="minorHAnsi" w:hAnsiTheme="minorHAnsi" w:cstheme="minorHAnsi"/>
        </w:rPr>
      </w:pPr>
      <w:r w:rsidRPr="00F960D9">
        <w:rPr>
          <w:rFonts w:asciiTheme="minorHAnsi" w:hAnsiTheme="minorHAnsi" w:cstheme="minorHAnsi"/>
        </w:rPr>
        <w:t xml:space="preserve">have the financial and technical </w:t>
      </w:r>
      <w:r w:rsidR="00893A9E" w:rsidRPr="004A28A8">
        <w:rPr>
          <w:rFonts w:asciiTheme="minorHAnsi" w:hAnsiTheme="minorHAnsi" w:cstheme="minorHAnsi"/>
        </w:rPr>
        <w:t xml:space="preserve">capacity </w:t>
      </w:r>
      <w:r w:rsidRPr="00F960D9">
        <w:rPr>
          <w:rFonts w:asciiTheme="minorHAnsi" w:hAnsiTheme="minorHAnsi" w:cstheme="minorHAnsi"/>
        </w:rPr>
        <w:t>to implement this Initiative;</w:t>
      </w:r>
    </w:p>
    <w:p w:rsidR="00B92FB4" w:rsidRPr="00F960D9" w:rsidRDefault="00B92FB4" w:rsidP="00F960D9">
      <w:pPr>
        <w:widowControl w:val="0"/>
        <w:numPr>
          <w:ilvl w:val="0"/>
          <w:numId w:val="1"/>
        </w:numPr>
        <w:tabs>
          <w:tab w:val="left" w:pos="360"/>
        </w:tabs>
        <w:spacing w:beforeLines="20" w:before="48" w:after="20"/>
        <w:jc w:val="both"/>
        <w:rPr>
          <w:rFonts w:asciiTheme="minorHAnsi" w:hAnsiTheme="minorHAnsi" w:cstheme="minorHAnsi"/>
        </w:rPr>
      </w:pPr>
      <w:r w:rsidRPr="00F960D9">
        <w:rPr>
          <w:rFonts w:asciiTheme="minorHAnsi" w:hAnsiTheme="minorHAnsi" w:cstheme="minorHAnsi"/>
        </w:rPr>
        <w:t xml:space="preserve">are directly responsible for the implementation of this Initiative, and we are not acting as an intermediary; </w:t>
      </w:r>
    </w:p>
    <w:p w:rsidR="00943FD6" w:rsidRPr="00F960D9" w:rsidRDefault="00D56A86" w:rsidP="00F960D9">
      <w:pPr>
        <w:widowControl w:val="0"/>
        <w:numPr>
          <w:ilvl w:val="0"/>
          <w:numId w:val="1"/>
        </w:numPr>
        <w:tabs>
          <w:tab w:val="left" w:pos="360"/>
        </w:tabs>
        <w:spacing w:beforeLines="20" w:before="48" w:after="20"/>
        <w:jc w:val="both"/>
        <w:rPr>
          <w:rFonts w:asciiTheme="minorHAnsi" w:hAnsiTheme="minorHAnsi" w:cstheme="minorHAnsi"/>
        </w:rPr>
      </w:pPr>
      <w:r w:rsidRPr="00F960D9">
        <w:rPr>
          <w:rFonts w:asciiTheme="minorHAnsi" w:hAnsiTheme="minorHAnsi" w:cstheme="minorHAnsi"/>
        </w:rPr>
        <w:t>meet the eligibility conditions</w:t>
      </w:r>
      <w:r w:rsidR="00943FD6" w:rsidRPr="00F960D9">
        <w:rPr>
          <w:rFonts w:asciiTheme="minorHAnsi" w:hAnsiTheme="minorHAnsi" w:cstheme="minorHAnsi"/>
        </w:rPr>
        <w:t>, namely:</w:t>
      </w:r>
    </w:p>
    <w:p w:rsidR="00BA1286" w:rsidRPr="00F960D9" w:rsidRDefault="00BA1286" w:rsidP="00F960D9">
      <w:pPr>
        <w:pStyle w:val="Paragrafoelenco"/>
        <w:widowControl w:val="0"/>
        <w:numPr>
          <w:ilvl w:val="0"/>
          <w:numId w:val="2"/>
        </w:numPr>
        <w:tabs>
          <w:tab w:val="left" w:pos="360"/>
        </w:tabs>
        <w:spacing w:beforeLines="20" w:before="48" w:after="20"/>
        <w:jc w:val="both"/>
        <w:rPr>
          <w:rFonts w:asciiTheme="minorHAnsi" w:hAnsiTheme="minorHAnsi" w:cstheme="minorHAnsi"/>
        </w:rPr>
      </w:pPr>
      <w:r w:rsidRPr="00F960D9">
        <w:rPr>
          <w:rFonts w:asciiTheme="minorHAnsi" w:hAnsiTheme="minorHAnsi" w:cstheme="minorHAnsi"/>
        </w:rPr>
        <w:t xml:space="preserve">Our organisation is </w:t>
      </w:r>
      <w:r w:rsidRPr="00F960D9">
        <w:rPr>
          <w:rFonts w:asciiTheme="minorHAnsi" w:hAnsiTheme="minorHAnsi" w:cstheme="minorHAnsi"/>
          <w:highlight w:val="lightGray"/>
        </w:rPr>
        <w:t>&lt;</w:t>
      </w:r>
      <w:r w:rsidR="00EF787E" w:rsidRPr="00F960D9">
        <w:rPr>
          <w:rFonts w:asciiTheme="minorHAnsi" w:hAnsiTheme="minorHAnsi" w:cstheme="minorHAnsi"/>
          <w:highlight w:val="lightGray"/>
        </w:rPr>
        <w:t>a Micro, Small or Medium Enterprise, including Start-ups, or</w:t>
      </w:r>
      <w:r w:rsidR="00EF787E" w:rsidRPr="00F960D9">
        <w:rPr>
          <w:rFonts w:asciiTheme="minorHAnsi" w:hAnsiTheme="minorHAnsi" w:cstheme="minorHAnsi"/>
          <w:i/>
          <w:iCs/>
          <w:highlight w:val="lightGray"/>
        </w:rPr>
        <w:t xml:space="preserve"> </w:t>
      </w:r>
      <w:r w:rsidR="00EF787E" w:rsidRPr="00F960D9">
        <w:rPr>
          <w:rFonts w:asciiTheme="minorHAnsi" w:hAnsiTheme="minorHAnsi" w:cstheme="minorHAnsi"/>
          <w:highlight w:val="lightGray"/>
        </w:rPr>
        <w:t>a</w:t>
      </w:r>
      <w:r w:rsidR="00EF787E" w:rsidRPr="00F960D9">
        <w:rPr>
          <w:rFonts w:asciiTheme="minorHAnsi" w:hAnsiTheme="minorHAnsi" w:cstheme="minorHAnsi"/>
          <w:i/>
          <w:iCs/>
          <w:highlight w:val="lightGray"/>
        </w:rPr>
        <w:t xml:space="preserve"> </w:t>
      </w:r>
      <w:r w:rsidR="00EF787E" w:rsidRPr="00F960D9">
        <w:rPr>
          <w:rFonts w:asciiTheme="minorHAnsi" w:hAnsiTheme="minorHAnsi" w:cstheme="minorHAnsi"/>
          <w:highlight w:val="lightGray"/>
        </w:rPr>
        <w:t>Business Representative Organization</w:t>
      </w:r>
      <w:proofErr w:type="gramStart"/>
      <w:r w:rsidRPr="00F960D9">
        <w:rPr>
          <w:rFonts w:asciiTheme="minorHAnsi" w:hAnsiTheme="minorHAnsi" w:cstheme="minorHAnsi"/>
          <w:highlight w:val="yellow"/>
        </w:rPr>
        <w:t>&gt;(</w:t>
      </w:r>
      <w:proofErr w:type="gramEnd"/>
      <w:r w:rsidRPr="00F960D9">
        <w:rPr>
          <w:rFonts w:asciiTheme="minorHAnsi" w:hAnsiTheme="minorHAnsi" w:cstheme="minorHAnsi"/>
          <w:highlight w:val="yellow"/>
        </w:rPr>
        <w:t>pls delate the not-relevant option)</w:t>
      </w:r>
      <w:r w:rsidRPr="00F960D9">
        <w:rPr>
          <w:rFonts w:asciiTheme="minorHAnsi" w:hAnsiTheme="minorHAnsi" w:cstheme="minorHAnsi"/>
        </w:rPr>
        <w:t xml:space="preserve"> , as per the definitions given in the Guidelines for applicants</w:t>
      </w:r>
      <w:r w:rsidR="009D4836" w:rsidRPr="00F960D9">
        <w:rPr>
          <w:rFonts w:asciiTheme="minorHAnsi" w:hAnsiTheme="minorHAnsi" w:cstheme="minorHAnsi"/>
        </w:rPr>
        <w:t>.</w:t>
      </w:r>
    </w:p>
    <w:p w:rsidR="00095DAF" w:rsidRPr="00F960D9" w:rsidRDefault="00095DAF" w:rsidP="00F960D9">
      <w:pPr>
        <w:pStyle w:val="Paragrafoelenco"/>
        <w:widowControl w:val="0"/>
        <w:numPr>
          <w:ilvl w:val="0"/>
          <w:numId w:val="2"/>
        </w:numPr>
        <w:tabs>
          <w:tab w:val="left" w:pos="360"/>
        </w:tabs>
        <w:spacing w:beforeLines="20" w:before="48" w:after="20"/>
        <w:jc w:val="both"/>
        <w:rPr>
          <w:rFonts w:asciiTheme="minorHAnsi" w:hAnsiTheme="minorHAnsi" w:cstheme="minorHAnsi"/>
        </w:rPr>
      </w:pPr>
      <w:r w:rsidRPr="00F960D9">
        <w:rPr>
          <w:rFonts w:asciiTheme="minorHAnsi" w:hAnsiTheme="minorHAnsi" w:cstheme="minorHAnsi"/>
        </w:rPr>
        <w:t>our organisation</w:t>
      </w:r>
      <w:r w:rsidR="00BA1286" w:rsidRPr="00F960D9">
        <w:rPr>
          <w:rFonts w:asciiTheme="minorHAnsi" w:hAnsiTheme="minorHAnsi" w:cstheme="minorHAnsi"/>
        </w:rPr>
        <w:t>/company</w:t>
      </w:r>
      <w:r w:rsidRPr="00F960D9">
        <w:rPr>
          <w:rFonts w:asciiTheme="minorHAnsi" w:hAnsiTheme="minorHAnsi" w:cstheme="minorHAnsi"/>
        </w:rPr>
        <w:t xml:space="preserve"> is registered in </w:t>
      </w:r>
      <w:r w:rsidRPr="00F960D9">
        <w:rPr>
          <w:rFonts w:asciiTheme="minorHAnsi" w:hAnsiTheme="minorHAnsi" w:cstheme="minorHAnsi"/>
          <w:highlight w:val="yellow"/>
        </w:rPr>
        <w:t>&lt;country</w:t>
      </w:r>
      <w:r w:rsidR="00BA1286" w:rsidRPr="00F960D9">
        <w:rPr>
          <w:rFonts w:asciiTheme="minorHAnsi" w:hAnsiTheme="minorHAnsi" w:cstheme="minorHAnsi"/>
          <w:highlight w:val="yellow"/>
        </w:rPr>
        <w:t>/region</w:t>
      </w:r>
      <w:r w:rsidRPr="00F960D9">
        <w:rPr>
          <w:rFonts w:asciiTheme="minorHAnsi" w:hAnsiTheme="minorHAnsi" w:cstheme="minorHAnsi"/>
          <w:highlight w:val="yellow"/>
        </w:rPr>
        <w:t>&gt;,</w:t>
      </w:r>
    </w:p>
    <w:p w:rsidR="00095DAF" w:rsidRPr="00F960D9" w:rsidRDefault="00095DAF" w:rsidP="00F960D9">
      <w:pPr>
        <w:pStyle w:val="Paragrafoelenco"/>
        <w:widowControl w:val="0"/>
        <w:numPr>
          <w:ilvl w:val="0"/>
          <w:numId w:val="2"/>
        </w:numPr>
        <w:tabs>
          <w:tab w:val="left" w:pos="360"/>
        </w:tabs>
        <w:spacing w:beforeLines="20" w:before="48" w:after="20"/>
        <w:jc w:val="both"/>
        <w:rPr>
          <w:rFonts w:asciiTheme="minorHAnsi" w:hAnsiTheme="minorHAnsi" w:cstheme="minorHAnsi"/>
        </w:rPr>
      </w:pPr>
      <w:r w:rsidRPr="00F960D9">
        <w:rPr>
          <w:rFonts w:asciiTheme="minorHAnsi" w:hAnsiTheme="minorHAnsi" w:cstheme="minorHAnsi"/>
        </w:rPr>
        <w:t xml:space="preserve">we are not bankrupt or being wound up, are having our affairs administered by the courts, or have entered into an arrangement with creditors, or have suspended business activities, or are in any analogous situation arising from a similar procedure provided for in national legislation or regulations; </w:t>
      </w:r>
    </w:p>
    <w:p w:rsidR="00095DAF" w:rsidRPr="00F960D9" w:rsidRDefault="00095DAF" w:rsidP="00F960D9">
      <w:pPr>
        <w:pStyle w:val="Paragrafoelenco"/>
        <w:widowControl w:val="0"/>
        <w:numPr>
          <w:ilvl w:val="0"/>
          <w:numId w:val="2"/>
        </w:numPr>
        <w:tabs>
          <w:tab w:val="left" w:pos="360"/>
        </w:tabs>
        <w:spacing w:beforeLines="20" w:before="48" w:after="20"/>
        <w:jc w:val="both"/>
        <w:rPr>
          <w:rFonts w:asciiTheme="minorHAnsi" w:hAnsiTheme="minorHAnsi" w:cstheme="minorHAnsi"/>
        </w:rPr>
      </w:pPr>
      <w:r w:rsidRPr="00F960D9">
        <w:rPr>
          <w:rFonts w:asciiTheme="minorHAnsi" w:hAnsiTheme="minorHAnsi" w:cstheme="minorHAnsi"/>
        </w:rPr>
        <w:t xml:space="preserve">we </w:t>
      </w:r>
      <w:r w:rsidR="00F5668B" w:rsidRPr="00F960D9">
        <w:rPr>
          <w:rFonts w:asciiTheme="minorHAnsi" w:hAnsiTheme="minorHAnsi" w:cstheme="minorHAnsi"/>
        </w:rPr>
        <w:t xml:space="preserve">comply with our local labour codes and </w:t>
      </w:r>
      <w:r w:rsidRPr="00F960D9">
        <w:rPr>
          <w:rFonts w:asciiTheme="minorHAnsi" w:hAnsiTheme="minorHAnsi" w:cstheme="minorHAnsi"/>
        </w:rPr>
        <w:t>have fulfilled obligations relating to the payment of social security contributions and the payment of taxes in accordance with the legal provisions of the country in which we are registered,</w:t>
      </w:r>
    </w:p>
    <w:p w:rsidR="00095DAF" w:rsidRPr="00F960D9" w:rsidRDefault="00095DAF" w:rsidP="00F960D9">
      <w:pPr>
        <w:pStyle w:val="Paragrafoelenco"/>
        <w:widowControl w:val="0"/>
        <w:numPr>
          <w:ilvl w:val="0"/>
          <w:numId w:val="2"/>
        </w:numPr>
        <w:tabs>
          <w:tab w:val="left" w:pos="360"/>
        </w:tabs>
        <w:spacing w:beforeLines="20" w:before="48" w:after="20"/>
        <w:jc w:val="both"/>
        <w:rPr>
          <w:rFonts w:asciiTheme="minorHAnsi" w:hAnsiTheme="minorHAnsi" w:cstheme="minorHAnsi"/>
        </w:rPr>
      </w:pPr>
      <w:r w:rsidRPr="00F960D9">
        <w:rPr>
          <w:rFonts w:asciiTheme="minorHAnsi" w:hAnsiTheme="minorHAnsi" w:cstheme="minorHAnsi"/>
        </w:rPr>
        <w:t>we</w:t>
      </w:r>
      <w:r w:rsidR="0003778E" w:rsidRPr="00F960D9">
        <w:rPr>
          <w:rFonts w:asciiTheme="minorHAnsi" w:hAnsiTheme="minorHAnsi" w:cstheme="minorHAnsi"/>
        </w:rPr>
        <w:t xml:space="preserve"> </w:t>
      </w:r>
      <w:r w:rsidRPr="00F960D9">
        <w:rPr>
          <w:rFonts w:asciiTheme="minorHAnsi" w:hAnsiTheme="minorHAnsi" w:cstheme="minorHAnsi"/>
        </w:rPr>
        <w:t xml:space="preserve">have not been convicted for fraud, corruption, involvement in a criminal organisation or any other illegal activity detrimental to the European Communities' financial interests; </w:t>
      </w:r>
    </w:p>
    <w:p w:rsidR="00F2799C" w:rsidRPr="00F960D9" w:rsidRDefault="00F2799C" w:rsidP="00F960D9">
      <w:pPr>
        <w:widowControl w:val="0"/>
        <w:numPr>
          <w:ilvl w:val="0"/>
          <w:numId w:val="1"/>
        </w:numPr>
        <w:tabs>
          <w:tab w:val="left" w:pos="360"/>
        </w:tabs>
        <w:spacing w:beforeLines="20" w:before="48" w:after="20"/>
        <w:jc w:val="both"/>
        <w:rPr>
          <w:rFonts w:asciiTheme="minorHAnsi" w:hAnsiTheme="minorHAnsi" w:cstheme="minorHAnsi"/>
        </w:rPr>
      </w:pPr>
      <w:r w:rsidRPr="00F960D9">
        <w:rPr>
          <w:rFonts w:asciiTheme="minorHAnsi" w:hAnsiTheme="minorHAnsi" w:cstheme="minorHAnsi"/>
        </w:rPr>
        <w:t>We are aware that Applicants, and, in case of legal entities, persons who have powers of representation, decision-making or control over the applicant, should they be in one of the situations of early detection or exclusion according to article 52.2.vi of the ENI CBC Implementing Rules</w:t>
      </w:r>
      <w:r w:rsidRPr="00F960D9">
        <w:rPr>
          <w:rFonts w:asciiTheme="minorHAnsi" w:hAnsiTheme="minorHAnsi" w:cstheme="minorHAnsi"/>
          <w:vertAlign w:val="superscript"/>
        </w:rPr>
        <w:footnoteReference w:id="1"/>
      </w:r>
      <w:r w:rsidRPr="00F960D9">
        <w:rPr>
          <w:rFonts w:asciiTheme="minorHAnsi" w:hAnsiTheme="minorHAnsi" w:cstheme="minorHAnsi"/>
        </w:rPr>
        <w:t>,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p>
    <w:p w:rsidR="00F5668B" w:rsidRPr="00F960D9" w:rsidRDefault="00F5668B" w:rsidP="00F960D9">
      <w:pPr>
        <w:widowControl w:val="0"/>
        <w:numPr>
          <w:ilvl w:val="0"/>
          <w:numId w:val="1"/>
        </w:numPr>
        <w:tabs>
          <w:tab w:val="left" w:pos="360"/>
        </w:tabs>
        <w:spacing w:beforeLines="20" w:before="48" w:after="20"/>
        <w:jc w:val="both"/>
        <w:rPr>
          <w:rFonts w:asciiTheme="minorHAnsi" w:hAnsiTheme="minorHAnsi" w:cstheme="minorHAnsi"/>
        </w:rPr>
      </w:pPr>
      <w:r w:rsidRPr="00F960D9">
        <w:rPr>
          <w:rFonts w:asciiTheme="minorHAnsi" w:hAnsiTheme="minorHAnsi" w:cstheme="minorHAnsi"/>
        </w:rPr>
        <w:t xml:space="preserve">We accept the contractual conditions as laid down in the standard subgrant contract annexed to the guidelines for applicants. </w:t>
      </w:r>
    </w:p>
    <w:p w:rsidR="00F5668B" w:rsidRPr="00F960D9" w:rsidRDefault="00F5668B" w:rsidP="00F960D9">
      <w:pPr>
        <w:widowControl w:val="0"/>
        <w:numPr>
          <w:ilvl w:val="0"/>
          <w:numId w:val="1"/>
        </w:numPr>
        <w:tabs>
          <w:tab w:val="left" w:pos="360"/>
        </w:tabs>
        <w:spacing w:beforeLines="20" w:before="48" w:after="20"/>
        <w:jc w:val="both"/>
        <w:rPr>
          <w:rFonts w:asciiTheme="minorHAnsi" w:hAnsiTheme="minorHAnsi" w:cstheme="minorHAnsi"/>
        </w:rPr>
      </w:pPr>
      <w:r w:rsidRPr="00F960D9">
        <w:rPr>
          <w:rFonts w:asciiTheme="minorHAnsi" w:hAnsiTheme="minorHAnsi" w:cstheme="minorHAnsi"/>
        </w:rPr>
        <w:t>We acknowledge that if we participate in spite of being in any of the situations for exclusion or if the declarations or information provided prove to be false, we may be subject to rejection from this procedure.</w:t>
      </w:r>
    </w:p>
    <w:p w:rsidR="00F960D9" w:rsidRPr="00F960D9" w:rsidRDefault="00F960D9" w:rsidP="00F960D9">
      <w:pPr>
        <w:widowControl w:val="0"/>
        <w:spacing w:beforeLines="20" w:before="48" w:after="20"/>
        <w:jc w:val="both"/>
        <w:rPr>
          <w:rFonts w:asciiTheme="minorHAnsi" w:hAnsiTheme="minorHAnsi" w:cstheme="minorHAnsi"/>
        </w:rPr>
      </w:pPr>
    </w:p>
    <w:p w:rsidR="00F960D9" w:rsidRPr="00F960D9" w:rsidRDefault="00F960D9" w:rsidP="00F960D9">
      <w:pPr>
        <w:tabs>
          <w:tab w:val="left" w:pos="-284"/>
        </w:tabs>
        <w:spacing w:before="120"/>
        <w:rPr>
          <w:rFonts w:asciiTheme="minorHAnsi" w:hAnsiTheme="minorHAnsi" w:cstheme="minorHAnsi"/>
        </w:rPr>
      </w:pPr>
      <w:r w:rsidRPr="00F960D9">
        <w:rPr>
          <w:rFonts w:asciiTheme="minorHAnsi" w:hAnsiTheme="minorHAnsi" w:cstheme="minorHAnsi"/>
        </w:rPr>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1842"/>
        <w:gridCol w:w="4663"/>
      </w:tblGrid>
      <w:tr w:rsidR="00F960D9" w:rsidRPr="00F960D9" w:rsidTr="00F960D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F960D9" w:rsidRPr="00F960D9" w:rsidRDefault="00F960D9" w:rsidP="00F960D9">
            <w:pPr>
              <w:spacing w:before="120"/>
              <w:jc w:val="center"/>
              <w:rPr>
                <w:rFonts w:asciiTheme="minorHAnsi" w:hAnsiTheme="minorHAnsi" w:cstheme="minorHAnsi"/>
                <w:b/>
                <w:color w:val="000000"/>
              </w:rPr>
            </w:pPr>
            <w:r w:rsidRPr="00F960D9">
              <w:rPr>
                <w:rFonts w:asciiTheme="minorHAnsi" w:hAnsiTheme="minorHAnsi" w:cstheme="minorHAnsi"/>
                <w:b/>
                <w:color w:val="000000"/>
              </w:rPr>
              <w:t>Name</w:t>
            </w:r>
          </w:p>
        </w:tc>
        <w:tc>
          <w:tcPr>
            <w:tcW w:w="4663" w:type="dxa"/>
            <w:tcBorders>
              <w:top w:val="single" w:sz="6" w:space="0" w:color="000000"/>
              <w:left w:val="single" w:sz="6" w:space="0" w:color="000000"/>
              <w:bottom w:val="single" w:sz="6" w:space="0" w:color="000000"/>
              <w:right w:val="single" w:sz="6" w:space="0" w:color="000000"/>
            </w:tcBorders>
            <w:vAlign w:val="center"/>
          </w:tcPr>
          <w:p w:rsidR="00F960D9" w:rsidRPr="00F960D9" w:rsidRDefault="00F960D9" w:rsidP="0082563E">
            <w:pPr>
              <w:spacing w:before="120"/>
              <w:rPr>
                <w:rFonts w:asciiTheme="minorHAnsi" w:hAnsiTheme="minorHAnsi" w:cstheme="minorHAnsi"/>
                <w:b/>
                <w:color w:val="000000"/>
              </w:rPr>
            </w:pPr>
          </w:p>
        </w:tc>
      </w:tr>
      <w:tr w:rsidR="00F960D9" w:rsidRPr="00F960D9" w:rsidTr="00F960D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F960D9" w:rsidRPr="00F960D9" w:rsidRDefault="00F960D9" w:rsidP="00F960D9">
            <w:pPr>
              <w:spacing w:before="120"/>
              <w:jc w:val="center"/>
              <w:rPr>
                <w:rFonts w:asciiTheme="minorHAnsi" w:hAnsiTheme="minorHAnsi" w:cstheme="minorHAnsi"/>
                <w:b/>
                <w:color w:val="000000"/>
              </w:rPr>
            </w:pPr>
            <w:r w:rsidRPr="00F960D9">
              <w:rPr>
                <w:rFonts w:asciiTheme="minorHAnsi" w:hAnsiTheme="minorHAnsi" w:cstheme="minorHAnsi"/>
                <w:b/>
                <w:color w:val="000000"/>
              </w:rPr>
              <w:t>Signature</w:t>
            </w:r>
          </w:p>
        </w:tc>
        <w:tc>
          <w:tcPr>
            <w:tcW w:w="4663" w:type="dxa"/>
            <w:tcBorders>
              <w:top w:val="single" w:sz="6" w:space="0" w:color="000000"/>
              <w:left w:val="single" w:sz="6" w:space="0" w:color="000000"/>
              <w:bottom w:val="single" w:sz="6" w:space="0" w:color="000000"/>
              <w:right w:val="single" w:sz="6" w:space="0" w:color="000000"/>
            </w:tcBorders>
            <w:vAlign w:val="center"/>
          </w:tcPr>
          <w:p w:rsidR="00F960D9" w:rsidRPr="00F960D9" w:rsidRDefault="00F960D9" w:rsidP="0082563E">
            <w:pPr>
              <w:spacing w:before="120"/>
              <w:rPr>
                <w:rFonts w:asciiTheme="minorHAnsi" w:hAnsiTheme="minorHAnsi" w:cstheme="minorHAnsi"/>
                <w:b/>
                <w:color w:val="000000"/>
              </w:rPr>
            </w:pPr>
          </w:p>
        </w:tc>
      </w:tr>
      <w:tr w:rsidR="00F960D9" w:rsidRPr="00F960D9" w:rsidTr="00F960D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F960D9" w:rsidRPr="00F960D9" w:rsidRDefault="00F960D9" w:rsidP="00F960D9">
            <w:pPr>
              <w:spacing w:before="120"/>
              <w:jc w:val="center"/>
              <w:rPr>
                <w:rFonts w:asciiTheme="minorHAnsi" w:hAnsiTheme="minorHAnsi" w:cstheme="minorHAnsi"/>
                <w:b/>
                <w:color w:val="000000"/>
              </w:rPr>
            </w:pPr>
            <w:r w:rsidRPr="00F960D9">
              <w:rPr>
                <w:rFonts w:asciiTheme="minorHAnsi" w:hAnsiTheme="minorHAnsi" w:cstheme="minorHAnsi"/>
                <w:b/>
                <w:color w:val="000000"/>
              </w:rPr>
              <w:t>Position</w:t>
            </w:r>
          </w:p>
        </w:tc>
        <w:tc>
          <w:tcPr>
            <w:tcW w:w="4663" w:type="dxa"/>
            <w:tcBorders>
              <w:top w:val="single" w:sz="6" w:space="0" w:color="000000"/>
              <w:left w:val="single" w:sz="6" w:space="0" w:color="000000"/>
              <w:bottom w:val="single" w:sz="6" w:space="0" w:color="000000"/>
              <w:right w:val="single" w:sz="6" w:space="0" w:color="000000"/>
            </w:tcBorders>
            <w:vAlign w:val="center"/>
          </w:tcPr>
          <w:p w:rsidR="00F960D9" w:rsidRPr="00F960D9" w:rsidRDefault="00F960D9" w:rsidP="0082563E">
            <w:pPr>
              <w:spacing w:before="120"/>
              <w:rPr>
                <w:rFonts w:asciiTheme="minorHAnsi" w:hAnsiTheme="minorHAnsi" w:cstheme="minorHAnsi"/>
                <w:b/>
                <w:color w:val="000000"/>
              </w:rPr>
            </w:pPr>
          </w:p>
        </w:tc>
      </w:tr>
      <w:tr w:rsidR="00F960D9" w:rsidRPr="00F960D9" w:rsidTr="00F960D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F960D9" w:rsidRPr="00F960D9" w:rsidRDefault="00F960D9" w:rsidP="00F960D9">
            <w:pPr>
              <w:spacing w:before="120"/>
              <w:jc w:val="center"/>
              <w:rPr>
                <w:rFonts w:asciiTheme="minorHAnsi" w:hAnsiTheme="minorHAnsi" w:cstheme="minorHAnsi"/>
                <w:b/>
                <w:color w:val="000000"/>
              </w:rPr>
            </w:pPr>
            <w:r>
              <w:rPr>
                <w:rFonts w:asciiTheme="minorHAnsi" w:hAnsiTheme="minorHAnsi" w:cstheme="minorHAnsi"/>
                <w:b/>
                <w:color w:val="000000"/>
              </w:rPr>
              <w:t xml:space="preserve">Place and </w:t>
            </w:r>
            <w:r w:rsidRPr="00F960D9">
              <w:rPr>
                <w:rFonts w:asciiTheme="minorHAnsi" w:hAnsiTheme="minorHAnsi" w:cstheme="minorHAnsi"/>
                <w:b/>
                <w:color w:val="000000"/>
              </w:rPr>
              <w:t>Date</w:t>
            </w:r>
          </w:p>
        </w:tc>
        <w:tc>
          <w:tcPr>
            <w:tcW w:w="4663" w:type="dxa"/>
            <w:tcBorders>
              <w:top w:val="single" w:sz="6" w:space="0" w:color="000000"/>
              <w:left w:val="single" w:sz="6" w:space="0" w:color="000000"/>
              <w:bottom w:val="single" w:sz="6" w:space="0" w:color="000000"/>
              <w:right w:val="single" w:sz="6" w:space="0" w:color="000000"/>
            </w:tcBorders>
            <w:vAlign w:val="center"/>
          </w:tcPr>
          <w:p w:rsidR="00F960D9" w:rsidRPr="00F960D9" w:rsidRDefault="00F960D9" w:rsidP="0082563E">
            <w:pPr>
              <w:spacing w:before="120"/>
              <w:rPr>
                <w:rFonts w:asciiTheme="minorHAnsi" w:hAnsiTheme="minorHAnsi" w:cstheme="minorHAnsi"/>
                <w:b/>
                <w:color w:val="000000"/>
              </w:rPr>
            </w:pPr>
          </w:p>
        </w:tc>
      </w:tr>
    </w:tbl>
    <w:p w:rsidR="00EF1C01" w:rsidRPr="00F960D9" w:rsidRDefault="00EF1C01">
      <w:pPr>
        <w:rPr>
          <w:rFonts w:asciiTheme="minorHAnsi" w:hAnsiTheme="minorHAnsi" w:cstheme="minorHAnsi"/>
        </w:rPr>
      </w:pPr>
    </w:p>
    <w:sectPr w:rsidR="00EF1C01" w:rsidRPr="00F960D9" w:rsidSect="00F01A4C">
      <w:footerReference w:type="default" r:id="rId7"/>
      <w:footerReference w:type="first" r:id="rId8"/>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1BA8" w:rsidRDefault="00371BA8" w:rsidP="00D56A86">
      <w:pPr>
        <w:spacing w:after="0"/>
      </w:pPr>
      <w:r>
        <w:separator/>
      </w:r>
    </w:p>
  </w:endnote>
  <w:endnote w:type="continuationSeparator" w:id="0">
    <w:p w:rsidR="00371BA8" w:rsidRDefault="00371BA8" w:rsidP="00D56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53E1" w:rsidRPr="00910296" w:rsidRDefault="00371BA8" w:rsidP="00910296">
    <w:pPr>
      <w:pStyle w:val="Pidipagina"/>
      <w:tabs>
        <w:tab w:val="clear" w:pos="4320"/>
        <w:tab w:val="clear" w:pos="8640"/>
        <w:tab w:val="right" w:pos="9498"/>
        <w:tab w:val="right" w:pos="14601"/>
      </w:tabs>
      <w:spacing w:after="0"/>
      <w:rPr>
        <w:rFonts w:ascii="Times New Roman" w:hAnsi="Times New Roman"/>
        <w:b/>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53E1" w:rsidRPr="00910296" w:rsidRDefault="00AC0111" w:rsidP="006353E1">
    <w:pPr>
      <w:pStyle w:val="Pidipagina"/>
      <w:tabs>
        <w:tab w:val="clear" w:pos="4320"/>
        <w:tab w:val="clear" w:pos="8640"/>
        <w:tab w:val="right" w:pos="9072"/>
        <w:tab w:val="right" w:pos="14034"/>
      </w:tabs>
      <w:spacing w:after="0"/>
      <w:ind w:right="360"/>
      <w:rPr>
        <w:rStyle w:val="Numeropagina"/>
        <w:rFonts w:ascii="Times New Roman" w:hAnsi="Times New Roman"/>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Numeropagina"/>
        <w:rFonts w:ascii="Times New Roman" w:hAnsi="Times New Roman"/>
      </w:rPr>
      <w:fldChar w:fldCharType="begin"/>
    </w:r>
    <w:r w:rsidRPr="00910296">
      <w:rPr>
        <w:rStyle w:val="Numeropagina"/>
        <w:rFonts w:ascii="Times New Roman" w:hAnsi="Times New Roman"/>
      </w:rPr>
      <w:instrText xml:space="preserve"> PAGE </w:instrText>
    </w:r>
    <w:r w:rsidRPr="00910296">
      <w:rPr>
        <w:rStyle w:val="Numeropagina"/>
        <w:rFonts w:ascii="Times New Roman" w:hAnsi="Times New Roman"/>
      </w:rPr>
      <w:fldChar w:fldCharType="separate"/>
    </w:r>
    <w:r w:rsidR="00EF1C01">
      <w:rPr>
        <w:rStyle w:val="Numeropagina"/>
        <w:rFonts w:ascii="Times New Roman" w:hAnsi="Times New Roman"/>
        <w:noProof/>
      </w:rPr>
      <w:t>1</w:t>
    </w:r>
    <w:r w:rsidRPr="00910296">
      <w:rPr>
        <w:rStyle w:val="Numeropagina"/>
        <w:rFonts w:ascii="Times New Roman" w:hAnsi="Times New Roman"/>
      </w:rPr>
      <w:fldChar w:fldCharType="end"/>
    </w:r>
    <w:r w:rsidRPr="00910296">
      <w:rPr>
        <w:rStyle w:val="Numeropagina"/>
        <w:rFonts w:ascii="Times New Roman" w:hAnsi="Times New Roman"/>
        <w:sz w:val="18"/>
        <w:szCs w:val="18"/>
      </w:rPr>
      <w:t xml:space="preserve"> of </w:t>
    </w:r>
    <w:r w:rsidRPr="00910296">
      <w:rPr>
        <w:rStyle w:val="Numeropagina"/>
        <w:rFonts w:ascii="Times New Roman" w:hAnsi="Times New Roman"/>
      </w:rPr>
      <w:fldChar w:fldCharType="begin"/>
    </w:r>
    <w:r w:rsidRPr="00910296">
      <w:rPr>
        <w:rStyle w:val="Numeropagina"/>
        <w:rFonts w:ascii="Times New Roman" w:hAnsi="Times New Roman"/>
      </w:rPr>
      <w:instrText xml:space="preserve"> NUMPAGES </w:instrText>
    </w:r>
    <w:r w:rsidRPr="00910296">
      <w:rPr>
        <w:rStyle w:val="Numeropagina"/>
        <w:rFonts w:ascii="Times New Roman" w:hAnsi="Times New Roman"/>
      </w:rPr>
      <w:fldChar w:fldCharType="separate"/>
    </w:r>
    <w:r w:rsidR="00EF1C01">
      <w:rPr>
        <w:rStyle w:val="Numeropagina"/>
        <w:rFonts w:ascii="Times New Roman" w:hAnsi="Times New Roman"/>
        <w:noProof/>
      </w:rPr>
      <w:t>1</w:t>
    </w:r>
    <w:r w:rsidRPr="00910296">
      <w:rPr>
        <w:rStyle w:val="Numeropagina"/>
        <w:rFonts w:ascii="Times New Roman" w:hAnsi="Times New Roman"/>
      </w:rPr>
      <w:fldChar w:fldCharType="end"/>
    </w:r>
  </w:p>
  <w:p w:rsidR="006353E1" w:rsidRPr="00910296" w:rsidRDefault="00371BA8" w:rsidP="00C366EA">
    <w:pPr>
      <w:pStyle w:val="Pidipagina"/>
      <w:tabs>
        <w:tab w:val="clear" w:pos="4320"/>
        <w:tab w:val="clear" w:pos="8640"/>
        <w:tab w:val="right" w:pos="9356"/>
      </w:tabs>
      <w:spacing w:after="0"/>
      <w:ind w:right="360"/>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1BA8" w:rsidRDefault="00371BA8" w:rsidP="00D56A86">
      <w:pPr>
        <w:spacing w:after="0"/>
      </w:pPr>
      <w:r>
        <w:separator/>
      </w:r>
    </w:p>
  </w:footnote>
  <w:footnote w:type="continuationSeparator" w:id="0">
    <w:p w:rsidR="00371BA8" w:rsidRDefault="00371BA8" w:rsidP="00D56A86">
      <w:pPr>
        <w:spacing w:after="0"/>
      </w:pPr>
      <w:r>
        <w:continuationSeparator/>
      </w:r>
    </w:p>
  </w:footnote>
  <w:footnote w:id="1">
    <w:p w:rsidR="00F2799C" w:rsidRPr="00060D51" w:rsidRDefault="00F2799C" w:rsidP="00F2799C">
      <w:pPr>
        <w:pStyle w:val="Testonotaapidipagina"/>
        <w:jc w:val="both"/>
        <w:rPr>
          <w:rFonts w:ascii="Calibri" w:hAnsi="Calibr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2155E8"/>
    <w:multiLevelType w:val="hybridMultilevel"/>
    <w:tmpl w:val="02908562"/>
    <w:lvl w:ilvl="0" w:tplc="B136FE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CF6097"/>
    <w:multiLevelType w:val="hybridMultilevel"/>
    <w:tmpl w:val="7D84A246"/>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5BB61568"/>
    <w:multiLevelType w:val="hybridMultilevel"/>
    <w:tmpl w:val="F336E41E"/>
    <w:lvl w:ilvl="0" w:tplc="04100001">
      <w:start w:val="1"/>
      <w:numFmt w:val="bullet"/>
      <w:lvlText w:val=""/>
      <w:lvlJc w:val="left"/>
      <w:pPr>
        <w:ind w:left="1131" w:hanging="360"/>
      </w:pPr>
      <w:rPr>
        <w:rFonts w:ascii="Symbol" w:hAnsi="Symbol" w:hint="default"/>
      </w:rPr>
    </w:lvl>
    <w:lvl w:ilvl="1" w:tplc="04100003" w:tentative="1">
      <w:start w:val="1"/>
      <w:numFmt w:val="bullet"/>
      <w:lvlText w:val="o"/>
      <w:lvlJc w:val="left"/>
      <w:pPr>
        <w:ind w:left="1851" w:hanging="360"/>
      </w:pPr>
      <w:rPr>
        <w:rFonts w:ascii="Courier New" w:hAnsi="Courier New" w:cs="Courier New" w:hint="default"/>
      </w:rPr>
    </w:lvl>
    <w:lvl w:ilvl="2" w:tplc="04100005" w:tentative="1">
      <w:start w:val="1"/>
      <w:numFmt w:val="bullet"/>
      <w:lvlText w:val=""/>
      <w:lvlJc w:val="left"/>
      <w:pPr>
        <w:ind w:left="2571" w:hanging="360"/>
      </w:pPr>
      <w:rPr>
        <w:rFonts w:ascii="Wingdings" w:hAnsi="Wingdings" w:hint="default"/>
      </w:rPr>
    </w:lvl>
    <w:lvl w:ilvl="3" w:tplc="04100001" w:tentative="1">
      <w:start w:val="1"/>
      <w:numFmt w:val="bullet"/>
      <w:lvlText w:val=""/>
      <w:lvlJc w:val="left"/>
      <w:pPr>
        <w:ind w:left="3291" w:hanging="360"/>
      </w:pPr>
      <w:rPr>
        <w:rFonts w:ascii="Symbol" w:hAnsi="Symbol" w:hint="default"/>
      </w:rPr>
    </w:lvl>
    <w:lvl w:ilvl="4" w:tplc="04100003" w:tentative="1">
      <w:start w:val="1"/>
      <w:numFmt w:val="bullet"/>
      <w:lvlText w:val="o"/>
      <w:lvlJc w:val="left"/>
      <w:pPr>
        <w:ind w:left="4011" w:hanging="360"/>
      </w:pPr>
      <w:rPr>
        <w:rFonts w:ascii="Courier New" w:hAnsi="Courier New" w:cs="Courier New" w:hint="default"/>
      </w:rPr>
    </w:lvl>
    <w:lvl w:ilvl="5" w:tplc="04100005" w:tentative="1">
      <w:start w:val="1"/>
      <w:numFmt w:val="bullet"/>
      <w:lvlText w:val=""/>
      <w:lvlJc w:val="left"/>
      <w:pPr>
        <w:ind w:left="4731" w:hanging="360"/>
      </w:pPr>
      <w:rPr>
        <w:rFonts w:ascii="Wingdings" w:hAnsi="Wingdings" w:hint="default"/>
      </w:rPr>
    </w:lvl>
    <w:lvl w:ilvl="6" w:tplc="04100001" w:tentative="1">
      <w:start w:val="1"/>
      <w:numFmt w:val="bullet"/>
      <w:lvlText w:val=""/>
      <w:lvlJc w:val="left"/>
      <w:pPr>
        <w:ind w:left="5451" w:hanging="360"/>
      </w:pPr>
      <w:rPr>
        <w:rFonts w:ascii="Symbol" w:hAnsi="Symbol" w:hint="default"/>
      </w:rPr>
    </w:lvl>
    <w:lvl w:ilvl="7" w:tplc="04100003" w:tentative="1">
      <w:start w:val="1"/>
      <w:numFmt w:val="bullet"/>
      <w:lvlText w:val="o"/>
      <w:lvlJc w:val="left"/>
      <w:pPr>
        <w:ind w:left="6171" w:hanging="360"/>
      </w:pPr>
      <w:rPr>
        <w:rFonts w:ascii="Courier New" w:hAnsi="Courier New" w:cs="Courier New" w:hint="default"/>
      </w:rPr>
    </w:lvl>
    <w:lvl w:ilvl="8" w:tplc="04100005" w:tentative="1">
      <w:start w:val="1"/>
      <w:numFmt w:val="bullet"/>
      <w:lvlText w:val=""/>
      <w:lvlJc w:val="left"/>
      <w:pPr>
        <w:ind w:left="6891" w:hanging="360"/>
      </w:pPr>
      <w:rPr>
        <w:rFonts w:ascii="Wingdings" w:hAnsi="Wingdings" w:hint="default"/>
      </w:rPr>
    </w:lvl>
  </w:abstractNum>
  <w:abstractNum w:abstractNumId="4" w15:restartNumberingAfterBreak="0">
    <w:nsid w:val="637A02FC"/>
    <w:multiLevelType w:val="hybridMultilevel"/>
    <w:tmpl w:val="482E932A"/>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5" w15:restartNumberingAfterBreak="0">
    <w:nsid w:val="68C63876"/>
    <w:multiLevelType w:val="hybridMultilevel"/>
    <w:tmpl w:val="8C7E3594"/>
    <w:lvl w:ilvl="0" w:tplc="17207F78">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86"/>
    <w:rsid w:val="0003778E"/>
    <w:rsid w:val="00060B99"/>
    <w:rsid w:val="00095DAF"/>
    <w:rsid w:val="0018296C"/>
    <w:rsid w:val="00371BA8"/>
    <w:rsid w:val="00412B56"/>
    <w:rsid w:val="004A28A8"/>
    <w:rsid w:val="005954DD"/>
    <w:rsid w:val="00606767"/>
    <w:rsid w:val="00892AAA"/>
    <w:rsid w:val="00893A9E"/>
    <w:rsid w:val="00943FD6"/>
    <w:rsid w:val="009A765B"/>
    <w:rsid w:val="009D4836"/>
    <w:rsid w:val="009E3BC6"/>
    <w:rsid w:val="00A9203F"/>
    <w:rsid w:val="00AC0111"/>
    <w:rsid w:val="00B92FB4"/>
    <w:rsid w:val="00BA1286"/>
    <w:rsid w:val="00BC1A4B"/>
    <w:rsid w:val="00CE1AE5"/>
    <w:rsid w:val="00D56A86"/>
    <w:rsid w:val="00D83D73"/>
    <w:rsid w:val="00EF1C01"/>
    <w:rsid w:val="00EF3E54"/>
    <w:rsid w:val="00EF787E"/>
    <w:rsid w:val="00F2799C"/>
    <w:rsid w:val="00F5668B"/>
    <w:rsid w:val="00F9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5219B-7BC6-5E47-BA62-E3E6246F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6A86"/>
    <w:pPr>
      <w:spacing w:after="240" w:line="240" w:lineRule="auto"/>
    </w:pPr>
    <w:rPr>
      <w:rFonts w:ascii="Arial" w:eastAsia="Times New Roman" w:hAnsi="Arial" w:cs="Times New Roman"/>
      <w:sz w:val="20"/>
      <w:szCs w:val="20"/>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D56A86"/>
  </w:style>
  <w:style w:type="character" w:customStyle="1" w:styleId="TestonotaapidipaginaCarattere">
    <w:name w:val="Testo nota a piè di pagina Carattere"/>
    <w:basedOn w:val="Carpredefinitoparagrafo"/>
    <w:link w:val="Testonotaapidipagina"/>
    <w:semiHidden/>
    <w:rsid w:val="00D56A86"/>
    <w:rPr>
      <w:rFonts w:ascii="Arial" w:eastAsia="Times New Roman" w:hAnsi="Arial" w:cs="Times New Roman"/>
      <w:sz w:val="20"/>
      <w:szCs w:val="20"/>
      <w:lang w:eastAsia="en-GB"/>
    </w:rPr>
  </w:style>
  <w:style w:type="character" w:styleId="Rimandonotaapidipagina">
    <w:name w:val="footnote reference"/>
    <w:semiHidden/>
    <w:rsid w:val="00D56A86"/>
    <w:rPr>
      <w:vertAlign w:val="superscript"/>
    </w:rPr>
  </w:style>
  <w:style w:type="paragraph" w:styleId="Pidipagina">
    <w:name w:val="footer"/>
    <w:basedOn w:val="Normale"/>
    <w:link w:val="PidipaginaCarattere"/>
    <w:rsid w:val="00D56A86"/>
    <w:pPr>
      <w:tabs>
        <w:tab w:val="center" w:pos="4320"/>
        <w:tab w:val="right" w:pos="8640"/>
      </w:tabs>
    </w:pPr>
  </w:style>
  <w:style w:type="character" w:customStyle="1" w:styleId="PidipaginaCarattere">
    <w:name w:val="Piè di pagina Carattere"/>
    <w:basedOn w:val="Carpredefinitoparagrafo"/>
    <w:link w:val="Pidipagina"/>
    <w:rsid w:val="00D56A86"/>
    <w:rPr>
      <w:rFonts w:ascii="Arial" w:eastAsia="Times New Roman" w:hAnsi="Arial" w:cs="Times New Roman"/>
      <w:sz w:val="20"/>
      <w:szCs w:val="20"/>
      <w:lang w:eastAsia="en-GB"/>
    </w:rPr>
  </w:style>
  <w:style w:type="character" w:styleId="Numeropagina">
    <w:name w:val="page number"/>
    <w:basedOn w:val="Carpredefinitoparagrafo"/>
    <w:rsid w:val="00D56A86"/>
  </w:style>
  <w:style w:type="paragraph" w:styleId="Paragrafoelenco">
    <w:name w:val="List Paragraph"/>
    <w:basedOn w:val="Normale"/>
    <w:link w:val="ParagrafoelencoCarattere"/>
    <w:uiPriority w:val="34"/>
    <w:qFormat/>
    <w:rsid w:val="00943FD6"/>
    <w:pPr>
      <w:ind w:left="720"/>
      <w:contextualSpacing/>
    </w:pPr>
  </w:style>
  <w:style w:type="paragraph" w:styleId="Intestazione">
    <w:name w:val="header"/>
    <w:basedOn w:val="Normale"/>
    <w:link w:val="IntestazioneCarattere"/>
    <w:uiPriority w:val="99"/>
    <w:unhideWhenUsed/>
    <w:rsid w:val="00943FD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943FD6"/>
    <w:rPr>
      <w:rFonts w:ascii="Arial" w:eastAsia="Times New Roman" w:hAnsi="Arial" w:cs="Times New Roman"/>
      <w:sz w:val="20"/>
      <w:szCs w:val="20"/>
      <w:lang w:eastAsia="en-GB"/>
    </w:rPr>
  </w:style>
  <w:style w:type="paragraph" w:customStyle="1" w:styleId="Default">
    <w:name w:val="Default"/>
    <w:rsid w:val="00095DAF"/>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character" w:styleId="Collegamentoipertestuale">
    <w:name w:val="Hyperlink"/>
    <w:uiPriority w:val="99"/>
    <w:rsid w:val="00BA1286"/>
    <w:rPr>
      <w:rFonts w:cs="Times New Roman"/>
      <w:color w:val="0000FF"/>
      <w:u w:val="single"/>
    </w:rPr>
  </w:style>
  <w:style w:type="character" w:customStyle="1" w:styleId="ParagrafoelencoCarattere">
    <w:name w:val="Paragrafo elenco Carattere"/>
    <w:link w:val="Paragrafoelenco"/>
    <w:uiPriority w:val="34"/>
    <w:locked/>
    <w:rsid w:val="00B92FB4"/>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Susanna Leonelli</cp:lastModifiedBy>
  <cp:revision>2</cp:revision>
  <dcterms:created xsi:type="dcterms:W3CDTF">2020-09-18T06:03:00Z</dcterms:created>
  <dcterms:modified xsi:type="dcterms:W3CDTF">2020-09-18T06:03:00Z</dcterms:modified>
</cp:coreProperties>
</file>